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bidi w:val="0"/>
        <w:ind w:firstLine="320" w:firstLineChars="1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bidi w:val="0"/>
        <w:ind w:firstLine="320" w:firstLineChars="100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“冬日暖阳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职等你来”</w:t>
      </w:r>
    </w:p>
    <w:p>
      <w:pPr>
        <w:bidi w:val="0"/>
        <w:ind w:firstLine="320" w:firstLineChars="1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漯河职业技术学院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4届</w:t>
      </w:r>
      <w:r>
        <w:rPr>
          <w:rFonts w:hint="eastAsia" w:ascii="仿宋" w:hAnsi="仿宋" w:eastAsia="仿宋" w:cs="仿宋"/>
          <w:sz w:val="32"/>
          <w:szCs w:val="32"/>
        </w:rPr>
        <w:t>毕业生校园双选会</w:t>
      </w:r>
    </w:p>
    <w:p>
      <w:pPr>
        <w:bidi w:val="0"/>
        <w:ind w:firstLine="320" w:firstLineChars="1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回执单</w:t>
      </w:r>
    </w:p>
    <w:p>
      <w:pPr>
        <w:bidi w:val="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参会单位：（加盖单位公章）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4"/>
        <w:gridCol w:w="2046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</w:tcPr>
          <w:p>
            <w:pPr>
              <w:bidi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参会单位名称</w:t>
            </w:r>
          </w:p>
        </w:tc>
        <w:tc>
          <w:tcPr>
            <w:tcW w:w="2046" w:type="dxa"/>
          </w:tcPr>
          <w:p>
            <w:pPr>
              <w:bidi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参会人姓名</w:t>
            </w:r>
          </w:p>
        </w:tc>
        <w:tc>
          <w:tcPr>
            <w:tcW w:w="2131" w:type="dxa"/>
          </w:tcPr>
          <w:p>
            <w:pPr>
              <w:bidi w:val="0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131" w:type="dxa"/>
          </w:tcPr>
          <w:p>
            <w:pPr>
              <w:bidi w:val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vMerge w:val="restart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6" w:type="dxa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vMerge w:val="continue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6" w:type="dxa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2023年     月    日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5OTUzNzVkMjYxODlkNTZjMDM1YzNhM2UwMTRhNDAifQ=="/>
  </w:docVars>
  <w:rsids>
    <w:rsidRoot w:val="014C2EED"/>
    <w:rsid w:val="014C2EED"/>
    <w:rsid w:val="3C34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2023-12-07T02:57:00Z</dcterms:created>
  <dc:creator>杨玉娟</dc:creator>
  <cp:lastModifiedBy>杨玉娟</cp:lastModifiedBy>
  <dcterms:modified xsi:type="dcterms:W3CDTF">2023-12-08T01:19:39Z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85BCD2931506422C8490F6E8B85FC7FD_11</vt:lpwstr>
  </property>
</Properties>
</file>